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2A6F" w:rsidRPr="00642A6F" w:rsidRDefault="00642A6F" w:rsidP="00642A6F">
      <w:pPr>
        <w:autoSpaceDE w:val="0"/>
        <w:autoSpaceDN w:val="0"/>
        <w:adjustRightInd w:val="0"/>
        <w:spacing w:after="0" w:line="240" w:lineRule="auto"/>
        <w:ind w:firstLine="709"/>
        <w:jc w:val="center"/>
        <w:rPr>
          <w:rFonts w:ascii="Times New Roman" w:hAnsi="Times New Roman" w:cs="Times New Roman"/>
          <w:b/>
          <w:sz w:val="32"/>
          <w:szCs w:val="32"/>
        </w:rPr>
      </w:pPr>
      <w:r w:rsidRPr="00642A6F">
        <w:rPr>
          <w:rFonts w:ascii="Times New Roman" w:hAnsi="Times New Roman" w:cs="Times New Roman"/>
          <w:b/>
          <w:sz w:val="32"/>
          <w:szCs w:val="32"/>
        </w:rPr>
        <w:t>АДМИНИСТРАЦИЯ</w:t>
      </w:r>
    </w:p>
    <w:p w:rsidR="00642A6F" w:rsidRPr="00642A6F" w:rsidRDefault="00642A6F" w:rsidP="00642A6F">
      <w:pPr>
        <w:autoSpaceDE w:val="0"/>
        <w:autoSpaceDN w:val="0"/>
        <w:adjustRightInd w:val="0"/>
        <w:spacing w:after="0" w:line="240" w:lineRule="auto"/>
        <w:ind w:firstLine="709"/>
        <w:jc w:val="center"/>
        <w:rPr>
          <w:rFonts w:ascii="Times New Roman" w:hAnsi="Times New Roman" w:cs="Times New Roman"/>
          <w:b/>
          <w:sz w:val="32"/>
          <w:szCs w:val="32"/>
        </w:rPr>
      </w:pPr>
      <w:r w:rsidRPr="00642A6F">
        <w:rPr>
          <w:rFonts w:ascii="Times New Roman" w:hAnsi="Times New Roman" w:cs="Times New Roman"/>
          <w:b/>
          <w:sz w:val="32"/>
          <w:szCs w:val="32"/>
        </w:rPr>
        <w:t>МИЛЛЕРОВСКОГО ГОРОДСКОГО ПОСЕЛЕНИЯ</w:t>
      </w:r>
    </w:p>
    <w:p w:rsidR="00642A6F" w:rsidRPr="00AE3498" w:rsidRDefault="00642A6F" w:rsidP="00642A6F">
      <w:pPr>
        <w:autoSpaceDE w:val="0"/>
        <w:autoSpaceDN w:val="0"/>
        <w:adjustRightInd w:val="0"/>
        <w:spacing w:after="0" w:line="240" w:lineRule="auto"/>
        <w:ind w:firstLine="709"/>
        <w:jc w:val="center"/>
        <w:rPr>
          <w:rFonts w:ascii="Times New Roman" w:hAnsi="Times New Roman" w:cs="Times New Roman"/>
          <w:b/>
          <w:sz w:val="24"/>
          <w:szCs w:val="24"/>
        </w:rPr>
      </w:pPr>
    </w:p>
    <w:p w:rsidR="00642A6F" w:rsidRPr="00FC0B4E" w:rsidRDefault="00642A6F" w:rsidP="00642A6F">
      <w:pPr>
        <w:autoSpaceDE w:val="0"/>
        <w:autoSpaceDN w:val="0"/>
        <w:adjustRightInd w:val="0"/>
        <w:spacing w:after="0" w:line="240" w:lineRule="auto"/>
        <w:ind w:firstLine="709"/>
        <w:jc w:val="center"/>
        <w:rPr>
          <w:rFonts w:ascii="Times New Roman" w:hAnsi="Times New Roman" w:cs="Times New Roman"/>
          <w:b/>
          <w:sz w:val="44"/>
          <w:szCs w:val="44"/>
        </w:rPr>
      </w:pPr>
      <w:r w:rsidRPr="00FC0B4E">
        <w:rPr>
          <w:rFonts w:ascii="Times New Roman" w:hAnsi="Times New Roman" w:cs="Times New Roman"/>
          <w:b/>
          <w:sz w:val="44"/>
          <w:szCs w:val="44"/>
        </w:rPr>
        <w:t>ПОСТАНОВЛЕНИЕ</w:t>
      </w:r>
    </w:p>
    <w:p w:rsidR="00642A6F" w:rsidRPr="00AE3498" w:rsidRDefault="00642A6F" w:rsidP="00642A6F">
      <w:pPr>
        <w:autoSpaceDE w:val="0"/>
        <w:autoSpaceDN w:val="0"/>
        <w:adjustRightInd w:val="0"/>
        <w:spacing w:after="0" w:line="240" w:lineRule="auto"/>
        <w:ind w:firstLine="709"/>
        <w:jc w:val="both"/>
        <w:rPr>
          <w:rFonts w:ascii="Times New Roman" w:hAnsi="Times New Roman" w:cs="Times New Roman"/>
          <w:sz w:val="24"/>
          <w:szCs w:val="24"/>
        </w:rPr>
      </w:pPr>
    </w:p>
    <w:p w:rsidR="00642A6F" w:rsidRPr="00E51251" w:rsidRDefault="009F630D" w:rsidP="00642A6F">
      <w:pPr>
        <w:autoSpaceDE w:val="0"/>
        <w:autoSpaceDN w:val="0"/>
        <w:adjustRightInd w:val="0"/>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29.03.2019</w:t>
      </w:r>
      <w:r w:rsidR="00642A6F" w:rsidRPr="00642A6F">
        <w:rPr>
          <w:rFonts w:ascii="Times New Roman" w:hAnsi="Times New Roman" w:cs="Times New Roman"/>
          <w:sz w:val="28"/>
          <w:szCs w:val="28"/>
        </w:rPr>
        <w:t xml:space="preserve">                </w:t>
      </w:r>
      <w:r w:rsidR="00642A6F">
        <w:rPr>
          <w:rFonts w:ascii="Times New Roman" w:hAnsi="Times New Roman" w:cs="Times New Roman"/>
          <w:sz w:val="28"/>
          <w:szCs w:val="28"/>
        </w:rPr>
        <w:t xml:space="preserve">                      </w:t>
      </w:r>
      <w:r>
        <w:rPr>
          <w:rFonts w:ascii="Times New Roman" w:hAnsi="Times New Roman" w:cs="Times New Roman"/>
          <w:sz w:val="28"/>
          <w:szCs w:val="28"/>
        </w:rPr>
        <w:t xml:space="preserve">      </w:t>
      </w:r>
      <w:bookmarkStart w:id="0" w:name="_GoBack"/>
      <w:bookmarkEnd w:id="0"/>
      <w:r w:rsidR="00642A6F">
        <w:rPr>
          <w:rFonts w:ascii="Times New Roman" w:hAnsi="Times New Roman" w:cs="Times New Roman"/>
          <w:sz w:val="28"/>
          <w:szCs w:val="28"/>
        </w:rPr>
        <w:t xml:space="preserve">    </w:t>
      </w:r>
      <w:r w:rsidR="007A1F1B" w:rsidRPr="007A1F1B">
        <w:rPr>
          <w:rFonts w:ascii="Times New Roman" w:hAnsi="Times New Roman" w:cs="Times New Roman"/>
          <w:b/>
          <w:sz w:val="28"/>
          <w:szCs w:val="28"/>
        </w:rPr>
        <w:t>№</w:t>
      </w:r>
      <w:r w:rsidR="00642A6F">
        <w:rPr>
          <w:rFonts w:ascii="Times New Roman" w:hAnsi="Times New Roman" w:cs="Times New Roman"/>
          <w:sz w:val="28"/>
          <w:szCs w:val="28"/>
        </w:rPr>
        <w:t xml:space="preserve"> </w:t>
      </w:r>
      <w:r>
        <w:rPr>
          <w:rFonts w:ascii="Times New Roman" w:hAnsi="Times New Roman" w:cs="Times New Roman"/>
          <w:b/>
          <w:sz w:val="28"/>
          <w:szCs w:val="28"/>
        </w:rPr>
        <w:t>96а</w:t>
      </w:r>
      <w:r w:rsidR="00642A6F" w:rsidRPr="00740310">
        <w:rPr>
          <w:rFonts w:ascii="Times New Roman" w:hAnsi="Times New Roman" w:cs="Times New Roman"/>
          <w:b/>
          <w:sz w:val="28"/>
          <w:szCs w:val="28"/>
        </w:rPr>
        <w:t xml:space="preserve">  </w:t>
      </w:r>
      <w:r w:rsidR="00642A6F" w:rsidRPr="00642A6F">
        <w:rPr>
          <w:rFonts w:ascii="Times New Roman" w:hAnsi="Times New Roman" w:cs="Times New Roman"/>
          <w:sz w:val="28"/>
          <w:szCs w:val="28"/>
        </w:rPr>
        <w:t xml:space="preserve">                                  </w:t>
      </w:r>
      <w:r w:rsidR="00642A6F" w:rsidRPr="00E51251">
        <w:rPr>
          <w:rFonts w:ascii="Times New Roman" w:hAnsi="Times New Roman" w:cs="Times New Roman"/>
          <w:b/>
          <w:sz w:val="28"/>
          <w:szCs w:val="28"/>
        </w:rPr>
        <w:t>г.</w:t>
      </w:r>
      <w:r w:rsidR="00AE3498">
        <w:rPr>
          <w:rFonts w:ascii="Times New Roman" w:hAnsi="Times New Roman" w:cs="Times New Roman"/>
          <w:b/>
          <w:sz w:val="28"/>
          <w:szCs w:val="28"/>
        </w:rPr>
        <w:t xml:space="preserve"> </w:t>
      </w:r>
      <w:r w:rsidR="00642A6F" w:rsidRPr="00E51251">
        <w:rPr>
          <w:rFonts w:ascii="Times New Roman" w:hAnsi="Times New Roman" w:cs="Times New Roman"/>
          <w:b/>
          <w:sz w:val="28"/>
          <w:szCs w:val="28"/>
        </w:rPr>
        <w:t>Миллерово</w:t>
      </w:r>
    </w:p>
    <w:p w:rsidR="00642A6F" w:rsidRPr="00AE3498" w:rsidRDefault="00642A6F" w:rsidP="00642A6F">
      <w:pPr>
        <w:autoSpaceDE w:val="0"/>
        <w:autoSpaceDN w:val="0"/>
        <w:adjustRightInd w:val="0"/>
        <w:spacing w:after="0" w:line="240" w:lineRule="auto"/>
        <w:jc w:val="both"/>
        <w:rPr>
          <w:rFonts w:ascii="Times New Roman" w:hAnsi="Times New Roman" w:cs="Times New Roman"/>
          <w:sz w:val="24"/>
          <w:szCs w:val="24"/>
        </w:rPr>
      </w:pPr>
    </w:p>
    <w:p w:rsidR="00881E1A" w:rsidRPr="00EC30EA" w:rsidRDefault="00AE3498" w:rsidP="0056783F">
      <w:pPr>
        <w:tabs>
          <w:tab w:val="left" w:pos="5387"/>
        </w:tabs>
        <w:spacing w:after="0" w:line="240" w:lineRule="auto"/>
        <w:ind w:right="4252"/>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О внесении изменений в постановление Администрации Миллеровского городского поселения от 27.12.2018 № 634 «</w:t>
      </w:r>
      <w:r w:rsidR="00881E1A" w:rsidRPr="00EC30EA">
        <w:rPr>
          <w:rFonts w:ascii="Times New Roman" w:eastAsia="Times New Roman" w:hAnsi="Times New Roman" w:cs="Times New Roman"/>
          <w:b/>
          <w:sz w:val="28"/>
          <w:szCs w:val="28"/>
          <w:lang w:eastAsia="ru-RU"/>
        </w:rPr>
        <w:t xml:space="preserve">Об утверждении </w:t>
      </w:r>
      <w:r w:rsidR="00881E1A" w:rsidRPr="00EC30EA">
        <w:rPr>
          <w:rFonts w:ascii="Times New Roman" w:hAnsi="Times New Roman" w:cs="Times New Roman"/>
          <w:b/>
          <w:sz w:val="28"/>
          <w:szCs w:val="28"/>
        </w:rPr>
        <w:t>норматив</w:t>
      </w:r>
      <w:r w:rsidR="001C38F1" w:rsidRPr="00EC30EA">
        <w:rPr>
          <w:rFonts w:ascii="Times New Roman" w:hAnsi="Times New Roman" w:cs="Times New Roman"/>
          <w:b/>
          <w:sz w:val="28"/>
          <w:szCs w:val="28"/>
        </w:rPr>
        <w:t>ных</w:t>
      </w:r>
      <w:r w:rsidR="00881E1A" w:rsidRPr="00EC30EA">
        <w:rPr>
          <w:rFonts w:ascii="Times New Roman" w:eastAsia="Times New Roman" w:hAnsi="Times New Roman" w:cs="Times New Roman"/>
          <w:b/>
          <w:sz w:val="28"/>
          <w:szCs w:val="28"/>
          <w:lang w:eastAsia="ru-RU"/>
        </w:rPr>
        <w:t xml:space="preserve"> затрат на оказание муниципальных услуг </w:t>
      </w:r>
      <w:r w:rsidR="00366F5D" w:rsidRPr="00EC30EA">
        <w:rPr>
          <w:rFonts w:ascii="Times New Roman" w:eastAsia="Times New Roman" w:hAnsi="Times New Roman" w:cs="Times New Roman"/>
          <w:b/>
          <w:sz w:val="28"/>
          <w:szCs w:val="28"/>
          <w:lang w:eastAsia="ru-RU"/>
        </w:rPr>
        <w:t xml:space="preserve">(выполнение работ) </w:t>
      </w:r>
      <w:r w:rsidR="001C38F1" w:rsidRPr="00EC30EA">
        <w:rPr>
          <w:rFonts w:ascii="Times New Roman" w:eastAsia="Times New Roman" w:hAnsi="Times New Roman" w:cs="Times New Roman"/>
          <w:b/>
          <w:sz w:val="28"/>
          <w:szCs w:val="28"/>
          <w:lang w:eastAsia="ru-RU"/>
        </w:rPr>
        <w:t>на 201</w:t>
      </w:r>
      <w:r w:rsidR="004A1443" w:rsidRPr="00EC30EA">
        <w:rPr>
          <w:rFonts w:ascii="Times New Roman" w:eastAsia="Times New Roman" w:hAnsi="Times New Roman" w:cs="Times New Roman"/>
          <w:b/>
          <w:sz w:val="28"/>
          <w:szCs w:val="28"/>
          <w:lang w:eastAsia="ru-RU"/>
        </w:rPr>
        <w:t>9</w:t>
      </w:r>
      <w:r w:rsidR="001C38F1" w:rsidRPr="00EC30EA">
        <w:rPr>
          <w:rFonts w:ascii="Times New Roman" w:eastAsia="Times New Roman" w:hAnsi="Times New Roman" w:cs="Times New Roman"/>
          <w:b/>
          <w:sz w:val="28"/>
          <w:szCs w:val="28"/>
          <w:lang w:eastAsia="ru-RU"/>
        </w:rPr>
        <w:t xml:space="preserve"> год и плановый период 20</w:t>
      </w:r>
      <w:r w:rsidR="004A1443" w:rsidRPr="00EC30EA">
        <w:rPr>
          <w:rFonts w:ascii="Times New Roman" w:eastAsia="Times New Roman" w:hAnsi="Times New Roman" w:cs="Times New Roman"/>
          <w:b/>
          <w:sz w:val="28"/>
          <w:szCs w:val="28"/>
          <w:lang w:eastAsia="ru-RU"/>
        </w:rPr>
        <w:t>20</w:t>
      </w:r>
      <w:r w:rsidR="001C38F1" w:rsidRPr="00EC30EA">
        <w:rPr>
          <w:rFonts w:ascii="Times New Roman" w:eastAsia="Times New Roman" w:hAnsi="Times New Roman" w:cs="Times New Roman"/>
          <w:b/>
          <w:sz w:val="28"/>
          <w:szCs w:val="28"/>
          <w:lang w:eastAsia="ru-RU"/>
        </w:rPr>
        <w:t xml:space="preserve"> и 202</w:t>
      </w:r>
      <w:r w:rsidR="004A1443" w:rsidRPr="00EC30EA">
        <w:rPr>
          <w:rFonts w:ascii="Times New Roman" w:eastAsia="Times New Roman" w:hAnsi="Times New Roman" w:cs="Times New Roman"/>
          <w:b/>
          <w:sz w:val="28"/>
          <w:szCs w:val="28"/>
          <w:lang w:eastAsia="ru-RU"/>
        </w:rPr>
        <w:t>1</w:t>
      </w:r>
      <w:r w:rsidR="001C38F1" w:rsidRPr="00EC30EA">
        <w:rPr>
          <w:rFonts w:ascii="Times New Roman" w:eastAsia="Times New Roman" w:hAnsi="Times New Roman" w:cs="Times New Roman"/>
          <w:b/>
          <w:sz w:val="28"/>
          <w:szCs w:val="28"/>
          <w:lang w:eastAsia="ru-RU"/>
        </w:rPr>
        <w:t xml:space="preserve"> годов для </w:t>
      </w:r>
      <w:r w:rsidR="00366F5D" w:rsidRPr="00EC30EA">
        <w:rPr>
          <w:rFonts w:ascii="Times New Roman" w:eastAsia="Times New Roman" w:hAnsi="Times New Roman" w:cs="Times New Roman"/>
          <w:b/>
          <w:sz w:val="28"/>
          <w:szCs w:val="28"/>
          <w:lang w:eastAsia="ru-RU"/>
        </w:rPr>
        <w:t>муниципальны</w:t>
      </w:r>
      <w:r w:rsidR="001C38F1" w:rsidRPr="00EC30EA">
        <w:rPr>
          <w:rFonts w:ascii="Times New Roman" w:eastAsia="Times New Roman" w:hAnsi="Times New Roman" w:cs="Times New Roman"/>
          <w:b/>
          <w:sz w:val="28"/>
          <w:szCs w:val="28"/>
          <w:lang w:eastAsia="ru-RU"/>
        </w:rPr>
        <w:t xml:space="preserve">х </w:t>
      </w:r>
      <w:r w:rsidR="00366F5D" w:rsidRPr="00EC30EA">
        <w:rPr>
          <w:rFonts w:ascii="Times New Roman" w:eastAsia="Times New Roman" w:hAnsi="Times New Roman" w:cs="Times New Roman"/>
          <w:b/>
          <w:sz w:val="28"/>
          <w:szCs w:val="28"/>
          <w:lang w:eastAsia="ru-RU"/>
        </w:rPr>
        <w:t>автономны</w:t>
      </w:r>
      <w:r w:rsidR="001C38F1" w:rsidRPr="00EC30EA">
        <w:rPr>
          <w:rFonts w:ascii="Times New Roman" w:eastAsia="Times New Roman" w:hAnsi="Times New Roman" w:cs="Times New Roman"/>
          <w:b/>
          <w:sz w:val="28"/>
          <w:szCs w:val="28"/>
          <w:lang w:eastAsia="ru-RU"/>
        </w:rPr>
        <w:t>х</w:t>
      </w:r>
      <w:r w:rsidR="00366F5D" w:rsidRPr="00EC30EA">
        <w:rPr>
          <w:rFonts w:ascii="Times New Roman" w:eastAsia="Times New Roman" w:hAnsi="Times New Roman" w:cs="Times New Roman"/>
          <w:b/>
          <w:sz w:val="28"/>
          <w:szCs w:val="28"/>
          <w:lang w:eastAsia="ru-RU"/>
        </w:rPr>
        <w:t xml:space="preserve"> учреждени</w:t>
      </w:r>
      <w:r w:rsidR="001C38F1" w:rsidRPr="00EC30EA">
        <w:rPr>
          <w:rFonts w:ascii="Times New Roman" w:eastAsia="Times New Roman" w:hAnsi="Times New Roman" w:cs="Times New Roman"/>
          <w:b/>
          <w:sz w:val="28"/>
          <w:szCs w:val="28"/>
          <w:lang w:eastAsia="ru-RU"/>
        </w:rPr>
        <w:t>й</w:t>
      </w:r>
      <w:r w:rsidR="00366F5D" w:rsidRPr="00EC30EA">
        <w:rPr>
          <w:rFonts w:ascii="Times New Roman" w:eastAsia="Times New Roman" w:hAnsi="Times New Roman" w:cs="Times New Roman"/>
          <w:b/>
          <w:sz w:val="28"/>
          <w:szCs w:val="28"/>
          <w:lang w:eastAsia="ru-RU"/>
        </w:rPr>
        <w:t xml:space="preserve"> Миллеровского городского поселения</w:t>
      </w:r>
      <w:r>
        <w:rPr>
          <w:rFonts w:ascii="Times New Roman" w:eastAsia="Times New Roman" w:hAnsi="Times New Roman" w:cs="Times New Roman"/>
          <w:b/>
          <w:sz w:val="28"/>
          <w:szCs w:val="28"/>
          <w:lang w:eastAsia="ru-RU"/>
        </w:rPr>
        <w:t>»</w:t>
      </w:r>
    </w:p>
    <w:p w:rsidR="00881E1A" w:rsidRPr="00AE3498" w:rsidRDefault="00881E1A" w:rsidP="00642A6F">
      <w:pPr>
        <w:autoSpaceDE w:val="0"/>
        <w:autoSpaceDN w:val="0"/>
        <w:adjustRightInd w:val="0"/>
        <w:spacing w:after="0" w:line="240" w:lineRule="auto"/>
        <w:jc w:val="both"/>
        <w:rPr>
          <w:rFonts w:ascii="Times New Roman" w:hAnsi="Times New Roman" w:cs="Times New Roman"/>
          <w:sz w:val="24"/>
          <w:szCs w:val="24"/>
        </w:rPr>
      </w:pPr>
    </w:p>
    <w:p w:rsidR="00C950B8" w:rsidRPr="00C950B8" w:rsidRDefault="00C950B8" w:rsidP="00C950B8">
      <w:pPr>
        <w:autoSpaceDE w:val="0"/>
        <w:autoSpaceDN w:val="0"/>
        <w:adjustRightInd w:val="0"/>
        <w:spacing w:after="0" w:line="240" w:lineRule="auto"/>
        <w:ind w:firstLine="709"/>
        <w:jc w:val="both"/>
        <w:rPr>
          <w:rFonts w:ascii="Times New Roman" w:hAnsi="Times New Roman" w:cs="Times New Roman"/>
          <w:sz w:val="28"/>
          <w:szCs w:val="28"/>
        </w:rPr>
      </w:pPr>
      <w:r w:rsidRPr="00C950B8">
        <w:rPr>
          <w:rFonts w:ascii="Times New Roman" w:hAnsi="Times New Roman" w:cs="Times New Roman"/>
          <w:sz w:val="28"/>
          <w:szCs w:val="28"/>
        </w:rPr>
        <w:t xml:space="preserve">В соответствии </w:t>
      </w:r>
      <w:r w:rsidRPr="00331CD4">
        <w:rPr>
          <w:rFonts w:ascii="Times New Roman" w:hAnsi="Times New Roman" w:cs="Times New Roman"/>
          <w:sz w:val="28"/>
          <w:szCs w:val="28"/>
        </w:rPr>
        <w:t>Положени</w:t>
      </w:r>
      <w:r w:rsidR="00366F5D">
        <w:rPr>
          <w:rFonts w:ascii="Times New Roman" w:hAnsi="Times New Roman" w:cs="Times New Roman"/>
          <w:sz w:val="28"/>
          <w:szCs w:val="28"/>
        </w:rPr>
        <w:t>ем</w:t>
      </w:r>
      <w:r w:rsidRPr="00331CD4">
        <w:rPr>
          <w:rFonts w:ascii="Times New Roman" w:hAnsi="Times New Roman" w:cs="Times New Roman"/>
          <w:sz w:val="28"/>
          <w:szCs w:val="28"/>
        </w:rPr>
        <w:t xml:space="preserve"> о формировании муниципального задания на оказание муниципальных</w:t>
      </w:r>
      <w:r w:rsidRPr="00C950B8">
        <w:rPr>
          <w:rFonts w:ascii="Times New Roman" w:hAnsi="Times New Roman" w:cs="Times New Roman"/>
          <w:sz w:val="28"/>
          <w:szCs w:val="28"/>
        </w:rPr>
        <w:t xml:space="preserve"> услуг (выполнение работ) в отношении муниципальных учреждений </w:t>
      </w:r>
      <w:r w:rsidR="00DD698F">
        <w:rPr>
          <w:rFonts w:ascii="Times New Roman" w:hAnsi="Times New Roman" w:cs="Times New Roman"/>
          <w:sz w:val="28"/>
          <w:szCs w:val="28"/>
        </w:rPr>
        <w:t>Миллеровского городского поселения</w:t>
      </w:r>
      <w:r w:rsidRPr="00C950B8">
        <w:rPr>
          <w:rFonts w:ascii="Times New Roman" w:hAnsi="Times New Roman" w:cs="Times New Roman"/>
          <w:sz w:val="28"/>
          <w:szCs w:val="28"/>
        </w:rPr>
        <w:t xml:space="preserve"> и финансового обеспечения выполнения муниципального задания, утверждённого </w:t>
      </w:r>
      <w:r w:rsidRPr="00C950B8">
        <w:rPr>
          <w:rFonts w:ascii="Times New Roman" w:eastAsia="Calibri" w:hAnsi="Times New Roman" w:cs="Times New Roman"/>
          <w:sz w:val="28"/>
          <w:szCs w:val="28"/>
        </w:rPr>
        <w:t>постановлением Администрации Миллеровского городского поселения от 14.10.2015 № 392 «О порядке формирования муниципального задания на оказание муниципальных услуг (выполнения работ) в отношении муниципальных учреждений Миллеровского городского поселения и финансового обеспечения выполнения муниципального задания»</w:t>
      </w:r>
      <w:r w:rsidR="00642A6F">
        <w:rPr>
          <w:rFonts w:ascii="Times New Roman" w:hAnsi="Times New Roman" w:cs="Times New Roman"/>
          <w:sz w:val="28"/>
          <w:szCs w:val="28"/>
        </w:rPr>
        <w:t>,</w:t>
      </w:r>
      <w:r w:rsidRPr="00C950B8">
        <w:rPr>
          <w:rFonts w:ascii="Times New Roman" w:hAnsi="Times New Roman" w:cs="Times New Roman"/>
          <w:sz w:val="28"/>
          <w:szCs w:val="28"/>
        </w:rPr>
        <w:t xml:space="preserve"> Администрация Миллеровского городского поселения</w:t>
      </w:r>
      <w:r w:rsidR="00E51251">
        <w:rPr>
          <w:rFonts w:ascii="Times New Roman" w:hAnsi="Times New Roman" w:cs="Times New Roman"/>
          <w:sz w:val="28"/>
          <w:szCs w:val="28"/>
        </w:rPr>
        <w:t>,</w:t>
      </w:r>
    </w:p>
    <w:p w:rsidR="00C950B8" w:rsidRPr="00AE3498" w:rsidRDefault="00C950B8" w:rsidP="00C950B8">
      <w:pPr>
        <w:autoSpaceDE w:val="0"/>
        <w:autoSpaceDN w:val="0"/>
        <w:adjustRightInd w:val="0"/>
        <w:spacing w:after="0" w:line="240" w:lineRule="auto"/>
        <w:rPr>
          <w:rFonts w:ascii="Times New Roman" w:hAnsi="Times New Roman" w:cs="Times New Roman"/>
          <w:sz w:val="24"/>
          <w:szCs w:val="24"/>
        </w:rPr>
      </w:pPr>
    </w:p>
    <w:p w:rsidR="00C950B8" w:rsidRPr="00446208" w:rsidRDefault="00C950B8" w:rsidP="00C950B8">
      <w:pPr>
        <w:autoSpaceDE w:val="0"/>
        <w:autoSpaceDN w:val="0"/>
        <w:adjustRightInd w:val="0"/>
        <w:spacing w:after="0" w:line="240" w:lineRule="auto"/>
        <w:jc w:val="center"/>
        <w:rPr>
          <w:rFonts w:ascii="Times New Roman" w:hAnsi="Times New Roman" w:cs="Times New Roman"/>
          <w:b/>
          <w:sz w:val="28"/>
          <w:szCs w:val="28"/>
        </w:rPr>
      </w:pPr>
      <w:r w:rsidRPr="00446208">
        <w:rPr>
          <w:rFonts w:ascii="Times New Roman" w:hAnsi="Times New Roman" w:cs="Times New Roman"/>
          <w:b/>
          <w:sz w:val="28"/>
          <w:szCs w:val="28"/>
        </w:rPr>
        <w:t>ПОСТАНОВЛЯЕТ</w:t>
      </w:r>
      <w:r w:rsidR="00E51251">
        <w:rPr>
          <w:rFonts w:ascii="Times New Roman" w:hAnsi="Times New Roman" w:cs="Times New Roman"/>
          <w:b/>
          <w:sz w:val="28"/>
          <w:szCs w:val="28"/>
        </w:rPr>
        <w:t>:</w:t>
      </w:r>
    </w:p>
    <w:p w:rsidR="00C950B8" w:rsidRPr="002611F0" w:rsidRDefault="00C950B8" w:rsidP="00C950B8">
      <w:pPr>
        <w:autoSpaceDE w:val="0"/>
        <w:autoSpaceDN w:val="0"/>
        <w:adjustRightInd w:val="0"/>
        <w:spacing w:after="0" w:line="240" w:lineRule="auto"/>
        <w:jc w:val="center"/>
        <w:rPr>
          <w:rFonts w:ascii="Times New Roman" w:hAnsi="Times New Roman" w:cs="Times New Roman"/>
          <w:sz w:val="24"/>
          <w:szCs w:val="24"/>
        </w:rPr>
      </w:pPr>
    </w:p>
    <w:p w:rsidR="00AE3498" w:rsidRDefault="00446208" w:rsidP="00446208">
      <w:pPr>
        <w:autoSpaceDE w:val="0"/>
        <w:autoSpaceDN w:val="0"/>
        <w:adjustRightInd w:val="0"/>
        <w:spacing w:after="0" w:line="240" w:lineRule="auto"/>
        <w:ind w:firstLine="709"/>
        <w:jc w:val="both"/>
        <w:rPr>
          <w:rFonts w:ascii="Times New Roman" w:hAnsi="Times New Roman" w:cs="Times New Roman"/>
          <w:sz w:val="28"/>
          <w:szCs w:val="28"/>
        </w:rPr>
      </w:pPr>
      <w:r w:rsidRPr="00150FA2">
        <w:rPr>
          <w:rFonts w:ascii="Times New Roman" w:hAnsi="Times New Roman" w:cs="Times New Roman"/>
          <w:sz w:val="28"/>
          <w:szCs w:val="28"/>
        </w:rPr>
        <w:t>1.</w:t>
      </w:r>
      <w:r>
        <w:rPr>
          <w:rFonts w:ascii="Times New Roman" w:hAnsi="Times New Roman" w:cs="Times New Roman"/>
          <w:sz w:val="28"/>
          <w:szCs w:val="28"/>
        </w:rPr>
        <w:t xml:space="preserve"> </w:t>
      </w:r>
      <w:r w:rsidR="00AE3498">
        <w:rPr>
          <w:rFonts w:ascii="Times New Roman" w:hAnsi="Times New Roman" w:cs="Times New Roman"/>
          <w:sz w:val="28"/>
          <w:szCs w:val="28"/>
        </w:rPr>
        <w:t xml:space="preserve">  В приложении № 2 к постановлению Администрации Миллеровского городского поселения от 27.12.2018 № 634 </w:t>
      </w:r>
      <w:r w:rsidR="00AE3498" w:rsidRPr="00AE3498">
        <w:rPr>
          <w:rFonts w:ascii="Times New Roman" w:hAnsi="Times New Roman" w:cs="Times New Roman"/>
          <w:sz w:val="28"/>
          <w:szCs w:val="28"/>
        </w:rPr>
        <w:t>«Об утверждении нормативных затрат на оказание муниципальных услуг (выполнение работ) на 2019 год и плановый период 2020 и 2021 годов для муниципальных автономных учреждений Миллеровского городского поселения»</w:t>
      </w:r>
      <w:r w:rsidR="00AE3498">
        <w:rPr>
          <w:rFonts w:ascii="Times New Roman" w:hAnsi="Times New Roman" w:cs="Times New Roman"/>
          <w:sz w:val="28"/>
          <w:szCs w:val="28"/>
        </w:rPr>
        <w:t xml:space="preserve"> </w:t>
      </w:r>
      <w:r w:rsidR="00AE3498" w:rsidRPr="00AE3498">
        <w:rPr>
          <w:rFonts w:ascii="Times New Roman" w:hAnsi="Times New Roman" w:cs="Times New Roman"/>
          <w:sz w:val="28"/>
          <w:szCs w:val="28"/>
        </w:rPr>
        <w:t>цифры «184202,3» заменить на «185564,6»</w:t>
      </w:r>
      <w:r w:rsidR="00AE3498">
        <w:rPr>
          <w:rFonts w:ascii="Times New Roman" w:hAnsi="Times New Roman" w:cs="Times New Roman"/>
          <w:sz w:val="28"/>
          <w:szCs w:val="28"/>
        </w:rPr>
        <w:t>, цифры «110,2911» заменить на «109</w:t>
      </w:r>
      <w:r w:rsidR="008776A9">
        <w:rPr>
          <w:rFonts w:ascii="Times New Roman" w:hAnsi="Times New Roman" w:cs="Times New Roman"/>
          <w:sz w:val="28"/>
          <w:szCs w:val="28"/>
        </w:rPr>
        <w:t>,4816», цифры «14,0091» заменить на «13,9062», цифры «1</w:t>
      </w:r>
      <w:r w:rsidR="002611F0">
        <w:rPr>
          <w:rFonts w:ascii="Times New Roman" w:hAnsi="Times New Roman" w:cs="Times New Roman"/>
          <w:sz w:val="28"/>
          <w:szCs w:val="28"/>
        </w:rPr>
        <w:t>24,3002» заменить на «123,3878», цифры «113,0120» заменить на «112,1825», цифры «14,3815» заменить на «14,2759», цифры «127,3935» заменить на «126,4584», цифры «114,4767» заменить на «113,6364», цифры «14,4364» заменить на «14,3303», цифры «128,9131» заменить на «127,9667».</w:t>
      </w:r>
    </w:p>
    <w:p w:rsidR="00446208" w:rsidRDefault="00AE3498" w:rsidP="0044620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446208" w:rsidRPr="00C950B8">
        <w:rPr>
          <w:rFonts w:ascii="Times New Roman" w:hAnsi="Times New Roman" w:cs="Times New Roman"/>
          <w:sz w:val="28"/>
          <w:szCs w:val="28"/>
        </w:rPr>
        <w:t xml:space="preserve">. </w:t>
      </w:r>
      <w:r>
        <w:rPr>
          <w:rFonts w:ascii="Times New Roman" w:hAnsi="Times New Roman" w:cs="Times New Roman"/>
          <w:sz w:val="28"/>
          <w:szCs w:val="28"/>
        </w:rPr>
        <w:t xml:space="preserve">  </w:t>
      </w:r>
      <w:r w:rsidR="00446208" w:rsidRPr="00C950B8">
        <w:rPr>
          <w:rFonts w:ascii="Times New Roman" w:hAnsi="Times New Roman" w:cs="Times New Roman"/>
          <w:sz w:val="28"/>
          <w:szCs w:val="28"/>
        </w:rPr>
        <w:t>Настоящ</w:t>
      </w:r>
      <w:r w:rsidR="00446208">
        <w:rPr>
          <w:rFonts w:ascii="Times New Roman" w:hAnsi="Times New Roman" w:cs="Times New Roman"/>
          <w:sz w:val="28"/>
          <w:szCs w:val="28"/>
        </w:rPr>
        <w:t>ее</w:t>
      </w:r>
      <w:r w:rsidR="00446208" w:rsidRPr="00C950B8">
        <w:rPr>
          <w:rFonts w:ascii="Times New Roman" w:hAnsi="Times New Roman" w:cs="Times New Roman"/>
          <w:sz w:val="28"/>
          <w:szCs w:val="28"/>
        </w:rPr>
        <w:t xml:space="preserve"> </w:t>
      </w:r>
      <w:r w:rsidR="00446208">
        <w:rPr>
          <w:rFonts w:ascii="Times New Roman" w:hAnsi="Times New Roman" w:cs="Times New Roman"/>
          <w:sz w:val="28"/>
          <w:szCs w:val="28"/>
        </w:rPr>
        <w:t>постановление</w:t>
      </w:r>
      <w:r w:rsidR="00446208" w:rsidRPr="00C950B8">
        <w:rPr>
          <w:rFonts w:ascii="Times New Roman" w:hAnsi="Times New Roman" w:cs="Times New Roman"/>
          <w:sz w:val="28"/>
          <w:szCs w:val="28"/>
        </w:rPr>
        <w:t xml:space="preserve"> вступает в силу с </w:t>
      </w:r>
      <w:r w:rsidR="00446208">
        <w:rPr>
          <w:rFonts w:ascii="Times New Roman" w:hAnsi="Times New Roman" w:cs="Times New Roman"/>
          <w:sz w:val="28"/>
          <w:szCs w:val="28"/>
        </w:rPr>
        <w:t>момента подписания</w:t>
      </w:r>
      <w:r w:rsidR="00446208" w:rsidRPr="00C950B8">
        <w:rPr>
          <w:rFonts w:ascii="Times New Roman" w:hAnsi="Times New Roman" w:cs="Times New Roman"/>
          <w:sz w:val="28"/>
          <w:szCs w:val="28"/>
        </w:rPr>
        <w:t>.</w:t>
      </w:r>
    </w:p>
    <w:p w:rsidR="00446208" w:rsidRPr="001C38F1" w:rsidRDefault="00AE3498" w:rsidP="00446208">
      <w:pPr>
        <w:spacing w:after="0"/>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3. </w:t>
      </w:r>
      <w:r w:rsidR="00446208" w:rsidRPr="001C38F1">
        <w:rPr>
          <w:rFonts w:ascii="Times New Roman" w:hAnsi="Times New Roman" w:cs="Times New Roman"/>
          <w:sz w:val="28"/>
          <w:szCs w:val="28"/>
        </w:rPr>
        <w:t>Настоящее постановление подлежит опубликованию</w:t>
      </w:r>
      <w:r>
        <w:rPr>
          <w:rFonts w:ascii="Times New Roman" w:hAnsi="Times New Roman" w:cs="Times New Roman"/>
          <w:sz w:val="28"/>
          <w:szCs w:val="28"/>
        </w:rPr>
        <w:t xml:space="preserve"> на сайте Администрации Миллеровского городского поселения</w:t>
      </w:r>
      <w:r w:rsidR="00446208" w:rsidRPr="001C38F1">
        <w:rPr>
          <w:rFonts w:ascii="Times New Roman" w:eastAsia="Times New Roman" w:hAnsi="Times New Roman" w:cs="Times New Roman"/>
          <w:sz w:val="28"/>
          <w:szCs w:val="28"/>
          <w:lang w:eastAsia="ru-RU"/>
        </w:rPr>
        <w:t>.</w:t>
      </w:r>
    </w:p>
    <w:p w:rsidR="00446208" w:rsidRDefault="00AE3498" w:rsidP="00446208">
      <w:pPr>
        <w:ind w:firstLine="709"/>
        <w:jc w:val="both"/>
        <w:rPr>
          <w:rFonts w:ascii="Times New Roman" w:hAnsi="Times New Roman" w:cs="Times New Roman"/>
          <w:sz w:val="28"/>
          <w:szCs w:val="28"/>
        </w:rPr>
      </w:pPr>
      <w:r>
        <w:rPr>
          <w:rFonts w:ascii="Times New Roman" w:hAnsi="Times New Roman" w:cs="Times New Roman"/>
          <w:sz w:val="28"/>
          <w:szCs w:val="28"/>
        </w:rPr>
        <w:t>4</w:t>
      </w:r>
      <w:r w:rsidR="001C38F1">
        <w:rPr>
          <w:rFonts w:ascii="Times New Roman" w:hAnsi="Times New Roman" w:cs="Times New Roman"/>
          <w:sz w:val="28"/>
          <w:szCs w:val="28"/>
        </w:rPr>
        <w:t>.</w:t>
      </w:r>
      <w:r>
        <w:rPr>
          <w:rFonts w:ascii="Times New Roman" w:hAnsi="Times New Roman" w:cs="Times New Roman"/>
          <w:sz w:val="28"/>
          <w:szCs w:val="28"/>
        </w:rPr>
        <w:t xml:space="preserve">   </w:t>
      </w:r>
      <w:r w:rsidR="001C38F1">
        <w:rPr>
          <w:rFonts w:ascii="Times New Roman" w:hAnsi="Times New Roman" w:cs="Times New Roman"/>
          <w:sz w:val="28"/>
          <w:szCs w:val="28"/>
        </w:rPr>
        <w:t xml:space="preserve"> Контроль </w:t>
      </w:r>
      <w:r w:rsidR="00446208" w:rsidRPr="00C950B8">
        <w:rPr>
          <w:rFonts w:ascii="Times New Roman" w:hAnsi="Times New Roman" w:cs="Times New Roman"/>
          <w:sz w:val="28"/>
          <w:szCs w:val="28"/>
        </w:rPr>
        <w:t>за исполнением данного постановления оставляю за собой.</w:t>
      </w:r>
    </w:p>
    <w:p w:rsidR="00322568" w:rsidRDefault="00AE3498" w:rsidP="00C20C64">
      <w:pPr>
        <w:spacing w:after="0"/>
        <w:rPr>
          <w:rFonts w:ascii="Times New Roman" w:hAnsi="Times New Roman" w:cs="Times New Roman"/>
          <w:b/>
          <w:sz w:val="28"/>
          <w:szCs w:val="28"/>
        </w:rPr>
      </w:pPr>
      <w:r>
        <w:rPr>
          <w:rFonts w:ascii="Times New Roman" w:hAnsi="Times New Roman" w:cs="Times New Roman"/>
          <w:b/>
          <w:sz w:val="28"/>
          <w:szCs w:val="28"/>
        </w:rPr>
        <w:t>И. о. г</w:t>
      </w:r>
      <w:r w:rsidR="00C20C64" w:rsidRPr="00C20C64">
        <w:rPr>
          <w:rFonts w:ascii="Times New Roman" w:hAnsi="Times New Roman" w:cs="Times New Roman"/>
          <w:b/>
          <w:sz w:val="28"/>
          <w:szCs w:val="28"/>
        </w:rPr>
        <w:t>лав</w:t>
      </w:r>
      <w:r>
        <w:rPr>
          <w:rFonts w:ascii="Times New Roman" w:hAnsi="Times New Roman" w:cs="Times New Roman"/>
          <w:b/>
          <w:sz w:val="28"/>
          <w:szCs w:val="28"/>
        </w:rPr>
        <w:t>ы</w:t>
      </w:r>
      <w:r w:rsidR="00C20C64" w:rsidRPr="00C20C64">
        <w:rPr>
          <w:rFonts w:ascii="Times New Roman" w:hAnsi="Times New Roman" w:cs="Times New Roman"/>
          <w:b/>
          <w:sz w:val="28"/>
          <w:szCs w:val="28"/>
        </w:rPr>
        <w:t xml:space="preserve"> Администрации </w:t>
      </w:r>
    </w:p>
    <w:p w:rsidR="004A177F" w:rsidRDefault="00C20C64" w:rsidP="00AE3498">
      <w:pPr>
        <w:spacing w:after="0"/>
        <w:rPr>
          <w:rFonts w:ascii="Times New Roman" w:hAnsi="Times New Roman" w:cs="Times New Roman"/>
          <w:bCs/>
          <w:sz w:val="28"/>
          <w:szCs w:val="28"/>
        </w:rPr>
      </w:pPr>
      <w:r w:rsidRPr="00C20C64">
        <w:rPr>
          <w:rFonts w:ascii="Times New Roman" w:hAnsi="Times New Roman" w:cs="Times New Roman"/>
          <w:b/>
          <w:sz w:val="28"/>
          <w:szCs w:val="28"/>
        </w:rPr>
        <w:t>Миллеровского</w:t>
      </w:r>
      <w:r w:rsidR="00322568">
        <w:rPr>
          <w:rFonts w:ascii="Times New Roman" w:hAnsi="Times New Roman" w:cs="Times New Roman"/>
          <w:b/>
          <w:sz w:val="28"/>
          <w:szCs w:val="28"/>
        </w:rPr>
        <w:t xml:space="preserve"> </w:t>
      </w:r>
      <w:r>
        <w:rPr>
          <w:rFonts w:ascii="Times New Roman" w:hAnsi="Times New Roman" w:cs="Times New Roman"/>
          <w:b/>
          <w:sz w:val="28"/>
          <w:szCs w:val="28"/>
        </w:rPr>
        <w:t xml:space="preserve">городского поселения  </w:t>
      </w:r>
      <w:r w:rsidRPr="00C20C64">
        <w:rPr>
          <w:rFonts w:ascii="Times New Roman" w:hAnsi="Times New Roman" w:cs="Times New Roman"/>
          <w:b/>
          <w:sz w:val="28"/>
          <w:szCs w:val="28"/>
        </w:rPr>
        <w:t xml:space="preserve">                                  А.</w:t>
      </w:r>
      <w:r w:rsidR="00AE3498">
        <w:rPr>
          <w:rFonts w:ascii="Times New Roman" w:hAnsi="Times New Roman" w:cs="Times New Roman"/>
          <w:b/>
          <w:sz w:val="28"/>
          <w:szCs w:val="28"/>
        </w:rPr>
        <w:t>А</w:t>
      </w:r>
      <w:r w:rsidRPr="00C20C64">
        <w:rPr>
          <w:rFonts w:ascii="Times New Roman" w:hAnsi="Times New Roman" w:cs="Times New Roman"/>
          <w:b/>
          <w:sz w:val="28"/>
          <w:szCs w:val="28"/>
        </w:rPr>
        <w:t>.</w:t>
      </w:r>
      <w:r>
        <w:rPr>
          <w:rFonts w:ascii="Times New Roman" w:hAnsi="Times New Roman" w:cs="Times New Roman"/>
          <w:b/>
          <w:sz w:val="28"/>
          <w:szCs w:val="28"/>
        </w:rPr>
        <w:t xml:space="preserve"> </w:t>
      </w:r>
      <w:r w:rsidR="00AE3498">
        <w:rPr>
          <w:rFonts w:ascii="Times New Roman" w:hAnsi="Times New Roman" w:cs="Times New Roman"/>
          <w:b/>
          <w:sz w:val="28"/>
          <w:szCs w:val="28"/>
        </w:rPr>
        <w:t>Чередниченко</w:t>
      </w:r>
    </w:p>
    <w:sectPr w:rsidR="004A177F" w:rsidSect="002611F0">
      <w:pgSz w:w="11906" w:h="16838"/>
      <w:pgMar w:top="962" w:right="850"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A621F"/>
    <w:multiLevelType w:val="hybridMultilevel"/>
    <w:tmpl w:val="F1921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FA065B"/>
    <w:multiLevelType w:val="hybridMultilevel"/>
    <w:tmpl w:val="F1921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1090F60"/>
    <w:multiLevelType w:val="hybridMultilevel"/>
    <w:tmpl w:val="59A0D6E2"/>
    <w:lvl w:ilvl="0" w:tplc="DA24220A">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54CF4531"/>
    <w:multiLevelType w:val="hybridMultilevel"/>
    <w:tmpl w:val="F1921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drawingGridHorizontalSpacing w:val="110"/>
  <w:displayHorizont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0B8"/>
    <w:rsid w:val="00023AD9"/>
    <w:rsid w:val="00072C59"/>
    <w:rsid w:val="000E28BA"/>
    <w:rsid w:val="00150FA2"/>
    <w:rsid w:val="001668AE"/>
    <w:rsid w:val="001C38F1"/>
    <w:rsid w:val="001E580E"/>
    <w:rsid w:val="002611F0"/>
    <w:rsid w:val="002A0A73"/>
    <w:rsid w:val="002A63E1"/>
    <w:rsid w:val="002D50AE"/>
    <w:rsid w:val="002F658D"/>
    <w:rsid w:val="00322568"/>
    <w:rsid w:val="00327485"/>
    <w:rsid w:val="00331CD4"/>
    <w:rsid w:val="00366F5D"/>
    <w:rsid w:val="003B08C7"/>
    <w:rsid w:val="003E2C9A"/>
    <w:rsid w:val="00404866"/>
    <w:rsid w:val="00446208"/>
    <w:rsid w:val="0047327A"/>
    <w:rsid w:val="004A1443"/>
    <w:rsid w:val="004A177F"/>
    <w:rsid w:val="004C0EC0"/>
    <w:rsid w:val="0056783F"/>
    <w:rsid w:val="005B63DB"/>
    <w:rsid w:val="00642A6F"/>
    <w:rsid w:val="00740310"/>
    <w:rsid w:val="00762ADD"/>
    <w:rsid w:val="007974BB"/>
    <w:rsid w:val="007A1F1B"/>
    <w:rsid w:val="007D51CA"/>
    <w:rsid w:val="007F176F"/>
    <w:rsid w:val="0082503C"/>
    <w:rsid w:val="00826C63"/>
    <w:rsid w:val="008776A9"/>
    <w:rsid w:val="00881586"/>
    <w:rsid w:val="00881E1A"/>
    <w:rsid w:val="008C711D"/>
    <w:rsid w:val="009053E5"/>
    <w:rsid w:val="009370C4"/>
    <w:rsid w:val="009F630D"/>
    <w:rsid w:val="00A631C5"/>
    <w:rsid w:val="00A667B6"/>
    <w:rsid w:val="00A6787D"/>
    <w:rsid w:val="00AA0A22"/>
    <w:rsid w:val="00AE3498"/>
    <w:rsid w:val="00B04CDB"/>
    <w:rsid w:val="00C20C64"/>
    <w:rsid w:val="00C950B8"/>
    <w:rsid w:val="00D3230E"/>
    <w:rsid w:val="00D50AD2"/>
    <w:rsid w:val="00D67B3B"/>
    <w:rsid w:val="00DD698F"/>
    <w:rsid w:val="00E33D30"/>
    <w:rsid w:val="00E41FAD"/>
    <w:rsid w:val="00E51251"/>
    <w:rsid w:val="00EC30EA"/>
    <w:rsid w:val="00F22FBC"/>
    <w:rsid w:val="00F37AD4"/>
    <w:rsid w:val="00F62F04"/>
    <w:rsid w:val="00FC0B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C99C33-9CD4-4A8A-AD8C-A01076106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230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D69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50FA2"/>
    <w:pPr>
      <w:ind w:left="720"/>
      <w:contextualSpacing/>
    </w:pPr>
  </w:style>
  <w:style w:type="paragraph" w:styleId="a5">
    <w:name w:val="Normal (Web)"/>
    <w:basedOn w:val="a"/>
    <w:uiPriority w:val="99"/>
    <w:unhideWhenUsed/>
    <w:rsid w:val="001E58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F62F04"/>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F62F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611550">
      <w:bodyDiv w:val="1"/>
      <w:marLeft w:val="0"/>
      <w:marRight w:val="0"/>
      <w:marTop w:val="0"/>
      <w:marBottom w:val="0"/>
      <w:divBdr>
        <w:top w:val="none" w:sz="0" w:space="0" w:color="auto"/>
        <w:left w:val="none" w:sz="0" w:space="0" w:color="auto"/>
        <w:bottom w:val="none" w:sz="0" w:space="0" w:color="auto"/>
        <w:right w:val="none" w:sz="0" w:space="0" w:color="auto"/>
      </w:divBdr>
    </w:div>
    <w:div w:id="821585557">
      <w:bodyDiv w:val="1"/>
      <w:marLeft w:val="0"/>
      <w:marRight w:val="0"/>
      <w:marTop w:val="0"/>
      <w:marBottom w:val="0"/>
      <w:divBdr>
        <w:top w:val="none" w:sz="0" w:space="0" w:color="auto"/>
        <w:left w:val="none" w:sz="0" w:space="0" w:color="auto"/>
        <w:bottom w:val="none" w:sz="0" w:space="0" w:color="auto"/>
        <w:right w:val="none" w:sz="0" w:space="0" w:color="auto"/>
      </w:divBdr>
      <w:divsChild>
        <w:div w:id="788859114">
          <w:marLeft w:val="0"/>
          <w:marRight w:val="0"/>
          <w:marTop w:val="0"/>
          <w:marBottom w:val="0"/>
          <w:divBdr>
            <w:top w:val="none" w:sz="0" w:space="0" w:color="auto"/>
            <w:left w:val="none" w:sz="0" w:space="0" w:color="auto"/>
            <w:bottom w:val="none" w:sz="0" w:space="0" w:color="auto"/>
            <w:right w:val="none" w:sz="0" w:space="0" w:color="auto"/>
          </w:divBdr>
        </w:div>
        <w:div w:id="1976374545">
          <w:marLeft w:val="0"/>
          <w:marRight w:val="0"/>
          <w:marTop w:val="0"/>
          <w:marBottom w:val="0"/>
          <w:divBdr>
            <w:top w:val="none" w:sz="0" w:space="0" w:color="auto"/>
            <w:left w:val="none" w:sz="0" w:space="0" w:color="auto"/>
            <w:bottom w:val="none" w:sz="0" w:space="0" w:color="auto"/>
            <w:right w:val="none" w:sz="0" w:space="0" w:color="auto"/>
          </w:divBdr>
        </w:div>
      </w:divsChild>
    </w:div>
    <w:div w:id="823814576">
      <w:bodyDiv w:val="1"/>
      <w:marLeft w:val="0"/>
      <w:marRight w:val="0"/>
      <w:marTop w:val="0"/>
      <w:marBottom w:val="0"/>
      <w:divBdr>
        <w:top w:val="none" w:sz="0" w:space="0" w:color="auto"/>
        <w:left w:val="none" w:sz="0" w:space="0" w:color="auto"/>
        <w:bottom w:val="none" w:sz="0" w:space="0" w:color="auto"/>
        <w:right w:val="none" w:sz="0" w:space="0" w:color="auto"/>
      </w:divBdr>
    </w:div>
    <w:div w:id="1301809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331</Words>
  <Characters>1891</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Okcik</dc:creator>
  <cp:lastModifiedBy>АИСБП</cp:lastModifiedBy>
  <cp:revision>5</cp:revision>
  <cp:lastPrinted>2019-04-08T08:34:00Z</cp:lastPrinted>
  <dcterms:created xsi:type="dcterms:W3CDTF">2019-04-08T07:58:00Z</dcterms:created>
  <dcterms:modified xsi:type="dcterms:W3CDTF">2019-04-11T06:01:00Z</dcterms:modified>
</cp:coreProperties>
</file>