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1D50" w:rsidRDefault="00ED1D50" w:rsidP="00217F1D">
      <w:pPr>
        <w:tabs>
          <w:tab w:val="left" w:pos="5795"/>
        </w:tabs>
      </w:pPr>
    </w:p>
    <w:p w:rsidR="00ED1D50" w:rsidRPr="000136A0" w:rsidRDefault="00ED1D50" w:rsidP="00ED1D50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</w:rPr>
      </w:pPr>
      <w:r w:rsidRPr="000136A0">
        <w:rPr>
          <w:rFonts w:ascii="Times New Roman" w:eastAsia="Times New Roman" w:hAnsi="Times New Roman"/>
          <w:sz w:val="24"/>
          <w:szCs w:val="24"/>
        </w:rPr>
        <w:t xml:space="preserve">Приложение </w:t>
      </w:r>
      <w:r>
        <w:rPr>
          <w:rFonts w:ascii="Times New Roman" w:eastAsia="Times New Roman" w:hAnsi="Times New Roman"/>
          <w:sz w:val="24"/>
          <w:szCs w:val="24"/>
        </w:rPr>
        <w:t>1</w:t>
      </w:r>
      <w:r w:rsidR="00F22644">
        <w:rPr>
          <w:rFonts w:ascii="Times New Roman" w:eastAsia="Times New Roman" w:hAnsi="Times New Roman"/>
          <w:sz w:val="24"/>
          <w:szCs w:val="24"/>
        </w:rPr>
        <w:t>3</w:t>
      </w:r>
    </w:p>
    <w:p w:rsidR="00ED1D50" w:rsidRPr="000136A0" w:rsidRDefault="00ED1D50" w:rsidP="00ED1D50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</w:rPr>
      </w:pPr>
      <w:r w:rsidRPr="000136A0">
        <w:rPr>
          <w:rFonts w:ascii="Times New Roman" w:eastAsia="Times New Roman" w:hAnsi="Times New Roman"/>
          <w:sz w:val="24"/>
          <w:szCs w:val="24"/>
        </w:rPr>
        <w:t>к решению Собрания депутатов Миллеровского городского поселения</w:t>
      </w:r>
    </w:p>
    <w:p w:rsidR="00ED1D50" w:rsidRPr="000136A0" w:rsidRDefault="00ED1D50" w:rsidP="00ED1D50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</w:rPr>
      </w:pPr>
      <w:r w:rsidRPr="000136A0">
        <w:rPr>
          <w:rFonts w:ascii="Times New Roman" w:eastAsia="Times New Roman" w:hAnsi="Times New Roman"/>
          <w:sz w:val="24"/>
          <w:szCs w:val="24"/>
        </w:rPr>
        <w:t>«О бюджете Миллеровского городского поселения на 201</w:t>
      </w:r>
      <w:r w:rsidR="00430132">
        <w:rPr>
          <w:rFonts w:ascii="Times New Roman" w:eastAsia="Times New Roman" w:hAnsi="Times New Roman"/>
          <w:sz w:val="24"/>
          <w:szCs w:val="24"/>
        </w:rPr>
        <w:t>9</w:t>
      </w:r>
      <w:r w:rsidRPr="000136A0">
        <w:rPr>
          <w:rFonts w:ascii="Times New Roman" w:eastAsia="Times New Roman" w:hAnsi="Times New Roman"/>
          <w:sz w:val="24"/>
          <w:szCs w:val="24"/>
        </w:rPr>
        <w:t xml:space="preserve"> год</w:t>
      </w:r>
    </w:p>
    <w:p w:rsidR="00ED1D50" w:rsidRDefault="00ED1D50" w:rsidP="00ED1D50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</w:rPr>
      </w:pPr>
      <w:r w:rsidRPr="000136A0">
        <w:rPr>
          <w:rFonts w:ascii="Times New Roman" w:eastAsia="Times New Roman" w:hAnsi="Times New Roman"/>
          <w:sz w:val="24"/>
          <w:szCs w:val="24"/>
        </w:rPr>
        <w:t>и на плановый период 20</w:t>
      </w:r>
      <w:r w:rsidR="00430132">
        <w:rPr>
          <w:rFonts w:ascii="Times New Roman" w:eastAsia="Times New Roman" w:hAnsi="Times New Roman"/>
          <w:sz w:val="24"/>
          <w:szCs w:val="24"/>
        </w:rPr>
        <w:t>20</w:t>
      </w:r>
      <w:r w:rsidRPr="000136A0">
        <w:rPr>
          <w:rFonts w:ascii="Times New Roman" w:eastAsia="Times New Roman" w:hAnsi="Times New Roman"/>
          <w:sz w:val="24"/>
          <w:szCs w:val="24"/>
        </w:rPr>
        <w:t xml:space="preserve"> и 20</w:t>
      </w:r>
      <w:r w:rsidR="00983D80">
        <w:rPr>
          <w:rFonts w:ascii="Times New Roman" w:eastAsia="Times New Roman" w:hAnsi="Times New Roman"/>
          <w:sz w:val="24"/>
          <w:szCs w:val="24"/>
        </w:rPr>
        <w:t>2</w:t>
      </w:r>
      <w:r w:rsidR="00430132">
        <w:rPr>
          <w:rFonts w:ascii="Times New Roman" w:eastAsia="Times New Roman" w:hAnsi="Times New Roman"/>
          <w:sz w:val="24"/>
          <w:szCs w:val="24"/>
        </w:rPr>
        <w:t>1</w:t>
      </w:r>
      <w:r w:rsidRPr="000136A0">
        <w:rPr>
          <w:rFonts w:ascii="Times New Roman" w:eastAsia="Times New Roman" w:hAnsi="Times New Roman"/>
          <w:sz w:val="24"/>
          <w:szCs w:val="24"/>
        </w:rPr>
        <w:t xml:space="preserve"> годов»</w:t>
      </w:r>
    </w:p>
    <w:p w:rsidR="00DA343D" w:rsidRPr="00217F1D" w:rsidRDefault="00217F1D" w:rsidP="00217F1D">
      <w:pPr>
        <w:tabs>
          <w:tab w:val="left" w:pos="5795"/>
        </w:tabs>
        <w:rPr>
          <w:b/>
        </w:rPr>
      </w:pPr>
      <w:r>
        <w:tab/>
      </w:r>
    </w:p>
    <w:p w:rsidR="00DA343D" w:rsidRPr="00993540" w:rsidRDefault="00DA343D" w:rsidP="00D0622C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993540">
        <w:rPr>
          <w:rFonts w:ascii="Times New Roman" w:hAnsi="Times New Roman" w:cs="Times New Roman"/>
          <w:b/>
          <w:sz w:val="32"/>
          <w:szCs w:val="32"/>
        </w:rPr>
        <w:t>Расходы за счет</w:t>
      </w:r>
      <w:r w:rsidR="00993540">
        <w:rPr>
          <w:rFonts w:ascii="Times New Roman" w:hAnsi="Times New Roman" w:cs="Times New Roman"/>
          <w:b/>
          <w:sz w:val="32"/>
          <w:szCs w:val="32"/>
        </w:rPr>
        <w:t xml:space="preserve"> субвенций</w:t>
      </w:r>
      <w:r w:rsidRPr="00993540">
        <w:rPr>
          <w:rFonts w:ascii="Times New Roman" w:hAnsi="Times New Roman" w:cs="Times New Roman"/>
          <w:b/>
          <w:sz w:val="32"/>
          <w:szCs w:val="32"/>
        </w:rPr>
        <w:t xml:space="preserve">, предоставляемых бюджету </w:t>
      </w:r>
      <w:r w:rsidR="00ED1D50" w:rsidRPr="00993540">
        <w:rPr>
          <w:rFonts w:ascii="Times New Roman" w:hAnsi="Times New Roman" w:cs="Times New Roman"/>
          <w:b/>
          <w:sz w:val="32"/>
          <w:szCs w:val="32"/>
        </w:rPr>
        <w:t>Миллеровского городского поселения</w:t>
      </w:r>
      <w:r w:rsidR="00054922" w:rsidRPr="00993540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993540">
        <w:rPr>
          <w:rFonts w:ascii="Times New Roman" w:hAnsi="Times New Roman" w:cs="Times New Roman"/>
          <w:b/>
          <w:sz w:val="32"/>
          <w:szCs w:val="32"/>
        </w:rPr>
        <w:t>из областного бюджета на 201</w:t>
      </w:r>
      <w:r w:rsidR="00430132">
        <w:rPr>
          <w:rFonts w:ascii="Times New Roman" w:hAnsi="Times New Roman" w:cs="Times New Roman"/>
          <w:b/>
          <w:sz w:val="32"/>
          <w:szCs w:val="32"/>
        </w:rPr>
        <w:t>9</w:t>
      </w:r>
      <w:r w:rsidRPr="00993540">
        <w:rPr>
          <w:rFonts w:ascii="Times New Roman" w:hAnsi="Times New Roman" w:cs="Times New Roman"/>
          <w:b/>
          <w:sz w:val="32"/>
          <w:szCs w:val="32"/>
        </w:rPr>
        <w:t xml:space="preserve"> год</w:t>
      </w:r>
    </w:p>
    <w:p w:rsidR="00DA343D" w:rsidRPr="00993540" w:rsidRDefault="00DA343D" w:rsidP="00DA343D">
      <w:pPr>
        <w:jc w:val="right"/>
        <w:rPr>
          <w:rFonts w:ascii="Times New Roman" w:hAnsi="Times New Roman" w:cs="Times New Roman"/>
          <w:b/>
          <w:sz w:val="28"/>
          <w:szCs w:val="28"/>
        </w:rPr>
      </w:pPr>
      <w:r w:rsidRPr="00993540">
        <w:rPr>
          <w:rFonts w:ascii="Times New Roman" w:hAnsi="Times New Roman" w:cs="Times New Roman"/>
          <w:b/>
          <w:sz w:val="28"/>
          <w:szCs w:val="28"/>
        </w:rPr>
        <w:t>(тыс. рублей)</w:t>
      </w:r>
    </w:p>
    <w:p w:rsidR="00DA343D" w:rsidRPr="00BD38D3" w:rsidRDefault="00DA343D" w:rsidP="00DA343D">
      <w:pPr>
        <w:jc w:val="right"/>
      </w:pPr>
    </w:p>
    <w:tbl>
      <w:tblPr>
        <w:tblW w:w="15310" w:type="dxa"/>
        <w:tblInd w:w="-112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506"/>
        <w:gridCol w:w="2551"/>
        <w:gridCol w:w="2131"/>
        <w:gridCol w:w="846"/>
        <w:gridCol w:w="6015"/>
        <w:gridCol w:w="567"/>
        <w:gridCol w:w="1276"/>
        <w:gridCol w:w="709"/>
        <w:gridCol w:w="709"/>
      </w:tblGrid>
      <w:tr w:rsidR="00DA343D" w:rsidRPr="00993540" w:rsidTr="00BD7569">
        <w:trPr>
          <w:trHeight w:val="305"/>
          <w:tblHeader/>
        </w:trPr>
        <w:tc>
          <w:tcPr>
            <w:tcW w:w="5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A343D" w:rsidRPr="00993540" w:rsidRDefault="00DA343D" w:rsidP="00BD1680">
            <w:pPr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</w:rPr>
            </w:pPr>
            <w:r w:rsidRPr="00993540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№ п/п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A343D" w:rsidRPr="00993540" w:rsidRDefault="00DA343D" w:rsidP="00993540">
            <w:pPr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</w:rPr>
            </w:pPr>
            <w:r w:rsidRPr="00993540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 xml:space="preserve">Наименование субвенций, предоставленных бюджету </w:t>
            </w:r>
            <w:proofErr w:type="spellStart"/>
            <w:r w:rsidR="00993540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Миллеровского</w:t>
            </w:r>
            <w:proofErr w:type="spellEnd"/>
            <w:r w:rsidR="00993540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 xml:space="preserve"> г.п.</w:t>
            </w:r>
            <w:r w:rsidR="00930A79" w:rsidRPr="0099354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3540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из Фонда компенсаций областного бюджета</w:t>
            </w:r>
          </w:p>
        </w:tc>
        <w:tc>
          <w:tcPr>
            <w:tcW w:w="2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A343D" w:rsidRPr="00993540" w:rsidRDefault="00DA343D" w:rsidP="00BD1680">
            <w:pPr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</w:rPr>
            </w:pPr>
            <w:r w:rsidRPr="00993540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Классификация доходов</w:t>
            </w: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A343D" w:rsidRPr="00993540" w:rsidRDefault="00DA343D" w:rsidP="00BD1680">
            <w:pPr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</w:rPr>
            </w:pPr>
            <w:r w:rsidRPr="00993540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Сумма</w:t>
            </w:r>
          </w:p>
          <w:p w:rsidR="00DA343D" w:rsidRPr="00993540" w:rsidRDefault="00DA343D" w:rsidP="00430132">
            <w:pPr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</w:rPr>
            </w:pPr>
            <w:r w:rsidRPr="00993540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201</w:t>
            </w:r>
            <w:r w:rsidR="00430132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9</w:t>
            </w:r>
            <w:r w:rsidRPr="00993540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 xml:space="preserve"> </w:t>
            </w:r>
          </w:p>
        </w:tc>
        <w:tc>
          <w:tcPr>
            <w:tcW w:w="6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A343D" w:rsidRPr="00993540" w:rsidRDefault="00DA343D" w:rsidP="00BD1680">
            <w:pPr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</w:rPr>
            </w:pPr>
            <w:r w:rsidRPr="00993540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Наименование</w:t>
            </w:r>
          </w:p>
          <w:p w:rsidR="00DA343D" w:rsidRPr="00993540" w:rsidRDefault="00DA343D" w:rsidP="00BD1680">
            <w:pPr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</w:rPr>
            </w:pPr>
            <w:r w:rsidRPr="00993540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целевой статьи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6" w:space="0" w:color="auto"/>
            </w:tcBorders>
          </w:tcPr>
          <w:p w:rsidR="00DA343D" w:rsidRPr="00993540" w:rsidRDefault="00DA343D" w:rsidP="00BD1680">
            <w:pPr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</w:rPr>
            </w:pPr>
            <w:r w:rsidRPr="00993540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РЗ ПР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6" w:space="0" w:color="auto"/>
            </w:tcBorders>
          </w:tcPr>
          <w:p w:rsidR="00DA343D" w:rsidRPr="00993540" w:rsidRDefault="00DA343D" w:rsidP="00BD1680">
            <w:pPr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</w:rPr>
            </w:pPr>
            <w:r w:rsidRPr="00993540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ЦСР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DA343D" w:rsidRPr="00993540" w:rsidRDefault="00DA343D" w:rsidP="00BD1680">
            <w:pPr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</w:rPr>
            </w:pPr>
            <w:r w:rsidRPr="00993540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ВР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DA343D" w:rsidRPr="00993540" w:rsidRDefault="00DA343D" w:rsidP="00BD1680">
            <w:pPr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</w:rPr>
            </w:pPr>
            <w:r w:rsidRPr="00993540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Сумма</w:t>
            </w:r>
          </w:p>
          <w:p w:rsidR="00DA343D" w:rsidRPr="00993540" w:rsidRDefault="00DA343D" w:rsidP="00430132">
            <w:pPr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</w:rPr>
            </w:pPr>
            <w:r w:rsidRPr="00993540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201</w:t>
            </w:r>
            <w:r w:rsidR="00430132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9</w:t>
            </w:r>
            <w:bookmarkStart w:id="0" w:name="_GoBack"/>
            <w:bookmarkEnd w:id="0"/>
          </w:p>
        </w:tc>
      </w:tr>
      <w:tr w:rsidR="00ED1D50" w:rsidRPr="00993540" w:rsidTr="00BD7569">
        <w:trPr>
          <w:trHeight w:val="1063"/>
        </w:trPr>
        <w:tc>
          <w:tcPr>
            <w:tcW w:w="5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1D50" w:rsidRPr="00993540" w:rsidRDefault="00ED1D50" w:rsidP="00BD1680">
            <w:pPr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</w:rPr>
            </w:pPr>
            <w:r w:rsidRPr="00993540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1.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D1D50" w:rsidRPr="00993540" w:rsidRDefault="00ED1D50" w:rsidP="00052F6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93540">
              <w:rPr>
                <w:rFonts w:ascii="Times New Roman" w:hAnsi="Times New Roman" w:cs="Times New Roman"/>
                <w:sz w:val="18"/>
                <w:szCs w:val="18"/>
              </w:rPr>
              <w:t xml:space="preserve">Субвенции бюджетам муниципальных районов, городских округов, городских и сельских поселений на 2015 год на осуществление полномочий по определению в соответствии с </w:t>
            </w:r>
            <w:hyperlink r:id="rId5" w:history="1">
              <w:r w:rsidRPr="00993540">
                <w:rPr>
                  <w:rFonts w:ascii="Times New Roman" w:hAnsi="Times New Roman" w:cs="Times New Roman"/>
                  <w:sz w:val="18"/>
                  <w:szCs w:val="18"/>
                </w:rPr>
                <w:t>частью 1 статьи 11.2</w:t>
              </w:r>
            </w:hyperlink>
            <w:r w:rsidRPr="00993540">
              <w:rPr>
                <w:rFonts w:ascii="Times New Roman" w:hAnsi="Times New Roman" w:cs="Times New Roman"/>
                <w:sz w:val="18"/>
                <w:szCs w:val="18"/>
              </w:rPr>
              <w:t xml:space="preserve">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2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1D50" w:rsidRPr="00993540" w:rsidRDefault="00993540" w:rsidP="00BD7569">
            <w:pPr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2 02 30</w:t>
            </w:r>
            <w:r w:rsidR="00BD7569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0</w:t>
            </w:r>
            <w:r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 xml:space="preserve">24 13 </w:t>
            </w:r>
            <w:r w:rsidR="00ED1D50" w:rsidRPr="00993540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0000</w:t>
            </w:r>
            <w:r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 xml:space="preserve"> </w:t>
            </w:r>
            <w:r w:rsidR="00ED1D50" w:rsidRPr="00993540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151</w:t>
            </w: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1D50" w:rsidRPr="00993540" w:rsidRDefault="00ED1D50" w:rsidP="00BD1680">
            <w:pPr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</w:rPr>
            </w:pPr>
            <w:r w:rsidRPr="00993540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0,2</w:t>
            </w:r>
          </w:p>
        </w:tc>
        <w:tc>
          <w:tcPr>
            <w:tcW w:w="6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ED1D50" w:rsidRPr="00993540" w:rsidRDefault="00ED1D50" w:rsidP="003C5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3540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полномочий по определению в соответствии с частью 1 статьи 11.2 Областного закона от 25 октября 2002 года №273-ЗС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D50" w:rsidRPr="00993540" w:rsidRDefault="00ED1D50" w:rsidP="00BD1680">
            <w:pPr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</w:rPr>
            </w:pPr>
            <w:r w:rsidRPr="00993540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D50" w:rsidRPr="00993540" w:rsidRDefault="00ED1D50" w:rsidP="00BD7569">
            <w:pPr>
              <w:jc w:val="center"/>
              <w:rPr>
                <w:rFonts w:ascii="Times New Roman" w:hAnsi="Times New Roman" w:cs="Times New Roman"/>
                <w:b/>
                <w:snapToGrid w:val="0"/>
                <w:sz w:val="18"/>
                <w:szCs w:val="18"/>
              </w:rPr>
            </w:pPr>
            <w:r w:rsidRPr="00993540">
              <w:rPr>
                <w:rFonts w:ascii="Times New Roman" w:hAnsi="Times New Roman" w:cs="Times New Roman"/>
                <w:b/>
                <w:snapToGrid w:val="0"/>
                <w:sz w:val="18"/>
                <w:szCs w:val="18"/>
              </w:rPr>
              <w:t>01</w:t>
            </w:r>
            <w:r w:rsidR="00BD7569">
              <w:rPr>
                <w:rFonts w:ascii="Times New Roman" w:hAnsi="Times New Roman" w:cs="Times New Roman"/>
                <w:b/>
                <w:snapToGrid w:val="0"/>
                <w:sz w:val="18"/>
                <w:szCs w:val="18"/>
              </w:rPr>
              <w:t>00</w:t>
            </w:r>
            <w:r w:rsidRPr="00993540">
              <w:rPr>
                <w:rFonts w:ascii="Times New Roman" w:hAnsi="Times New Roman" w:cs="Times New Roman"/>
                <w:b/>
                <w:snapToGrid w:val="0"/>
                <w:sz w:val="18"/>
                <w:szCs w:val="18"/>
              </w:rPr>
              <w:t>7239</w:t>
            </w:r>
            <w:r w:rsidR="00BD7569">
              <w:rPr>
                <w:rFonts w:ascii="Times New Roman" w:hAnsi="Times New Roman" w:cs="Times New Roman"/>
                <w:b/>
                <w:snapToGrid w:val="0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6" w:space="0" w:color="auto"/>
            </w:tcBorders>
          </w:tcPr>
          <w:p w:rsidR="00ED1D50" w:rsidRPr="00993540" w:rsidRDefault="00DA0021" w:rsidP="00BD1680">
            <w:pPr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240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ED1D50" w:rsidRPr="00993540" w:rsidRDefault="00ED1D50" w:rsidP="00BD1680">
            <w:pPr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</w:rPr>
            </w:pPr>
            <w:r w:rsidRPr="00993540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0,2</w:t>
            </w:r>
          </w:p>
        </w:tc>
      </w:tr>
      <w:tr w:rsidR="00993540" w:rsidRPr="00993540" w:rsidTr="00BD7569">
        <w:trPr>
          <w:trHeight w:val="70"/>
        </w:trPr>
        <w:tc>
          <w:tcPr>
            <w:tcW w:w="5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93540" w:rsidRPr="00993540" w:rsidRDefault="00993540" w:rsidP="00BD1680">
            <w:pPr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993540" w:rsidRPr="00993540" w:rsidRDefault="00993540" w:rsidP="00052F6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93540" w:rsidRDefault="00993540" w:rsidP="00BD1680">
            <w:pPr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</w:rPr>
            </w:pP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93540" w:rsidRPr="00993540" w:rsidRDefault="00993540" w:rsidP="00BD1680">
            <w:pPr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0,2</w:t>
            </w:r>
          </w:p>
        </w:tc>
        <w:tc>
          <w:tcPr>
            <w:tcW w:w="601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3540" w:rsidRPr="00993540" w:rsidRDefault="00993540" w:rsidP="003C5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3540" w:rsidRPr="00993540" w:rsidRDefault="00993540" w:rsidP="00BD1680">
            <w:pPr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3540" w:rsidRPr="00993540" w:rsidRDefault="00993540" w:rsidP="00BD1680">
            <w:pPr>
              <w:jc w:val="center"/>
              <w:rPr>
                <w:rFonts w:ascii="Times New Roman" w:hAnsi="Times New Roman" w:cs="Times New Roman"/>
                <w:b/>
                <w:snapToGrid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6" w:space="0" w:color="auto"/>
            </w:tcBorders>
          </w:tcPr>
          <w:p w:rsidR="00993540" w:rsidRPr="00993540" w:rsidRDefault="00993540" w:rsidP="00BD1680">
            <w:pPr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993540" w:rsidRPr="00993540" w:rsidRDefault="00993540" w:rsidP="00BD1680">
            <w:pPr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0,2</w:t>
            </w:r>
          </w:p>
        </w:tc>
      </w:tr>
    </w:tbl>
    <w:p w:rsidR="00DA343D" w:rsidRPr="00993540" w:rsidRDefault="00DA343D" w:rsidP="00DA343D">
      <w:pPr>
        <w:pStyle w:val="ConsPlusTitle"/>
        <w:jc w:val="right"/>
        <w:rPr>
          <w:rFonts w:ascii="Times New Roman" w:hAnsi="Times New Roman"/>
          <w:b w:val="0"/>
          <w:sz w:val="16"/>
          <w:szCs w:val="16"/>
        </w:rPr>
      </w:pPr>
    </w:p>
    <w:p w:rsidR="00993540" w:rsidRDefault="00993540" w:rsidP="00ED1D50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</w:rPr>
      </w:pPr>
    </w:p>
    <w:sectPr w:rsidR="00993540" w:rsidSect="00DA343D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DA343D"/>
    <w:rsid w:val="000411DC"/>
    <w:rsid w:val="00052F6E"/>
    <w:rsid w:val="00054922"/>
    <w:rsid w:val="0005501F"/>
    <w:rsid w:val="000D5B81"/>
    <w:rsid w:val="001E3E6B"/>
    <w:rsid w:val="00217F1D"/>
    <w:rsid w:val="00230B31"/>
    <w:rsid w:val="002566DF"/>
    <w:rsid w:val="00356516"/>
    <w:rsid w:val="00366F01"/>
    <w:rsid w:val="003902DD"/>
    <w:rsid w:val="00430132"/>
    <w:rsid w:val="004D36DC"/>
    <w:rsid w:val="004F4222"/>
    <w:rsid w:val="00540A30"/>
    <w:rsid w:val="005F6874"/>
    <w:rsid w:val="0060630D"/>
    <w:rsid w:val="006434D1"/>
    <w:rsid w:val="00656F4C"/>
    <w:rsid w:val="007D6F20"/>
    <w:rsid w:val="007E3D12"/>
    <w:rsid w:val="00800F2D"/>
    <w:rsid w:val="008022E1"/>
    <w:rsid w:val="008C4E7A"/>
    <w:rsid w:val="008D0EF7"/>
    <w:rsid w:val="00930A79"/>
    <w:rsid w:val="00983D80"/>
    <w:rsid w:val="00993540"/>
    <w:rsid w:val="00AE2996"/>
    <w:rsid w:val="00AE4950"/>
    <w:rsid w:val="00AE4D0C"/>
    <w:rsid w:val="00B11115"/>
    <w:rsid w:val="00B7131D"/>
    <w:rsid w:val="00BD1680"/>
    <w:rsid w:val="00BD7569"/>
    <w:rsid w:val="00C63F64"/>
    <w:rsid w:val="00CA663E"/>
    <w:rsid w:val="00CE3B62"/>
    <w:rsid w:val="00D0622C"/>
    <w:rsid w:val="00D157ED"/>
    <w:rsid w:val="00D63804"/>
    <w:rsid w:val="00D75B93"/>
    <w:rsid w:val="00D979B8"/>
    <w:rsid w:val="00DA0021"/>
    <w:rsid w:val="00DA343D"/>
    <w:rsid w:val="00DF5491"/>
    <w:rsid w:val="00E04A5D"/>
    <w:rsid w:val="00ED1D50"/>
    <w:rsid w:val="00EF4AD5"/>
    <w:rsid w:val="00F12284"/>
    <w:rsid w:val="00F22644"/>
    <w:rsid w:val="00F228C1"/>
    <w:rsid w:val="00F815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57ED"/>
  </w:style>
  <w:style w:type="paragraph" w:styleId="1">
    <w:name w:val="heading 1"/>
    <w:basedOn w:val="a"/>
    <w:next w:val="a"/>
    <w:link w:val="10"/>
    <w:qFormat/>
    <w:rsid w:val="00DA343D"/>
    <w:pPr>
      <w:keepNext/>
      <w:spacing w:after="0" w:line="360" w:lineRule="auto"/>
      <w:ind w:left="2160" w:hanging="1440"/>
      <w:jc w:val="right"/>
      <w:outlineLvl w:val="0"/>
    </w:pPr>
    <w:rPr>
      <w:rFonts w:ascii="Times New Roman" w:eastAsia="Times New Roman" w:hAnsi="Times New Roman" w:cs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A343D"/>
    <w:rPr>
      <w:rFonts w:ascii="Times New Roman" w:eastAsia="Times New Roman" w:hAnsi="Times New Roman" w:cs="Times New Roman"/>
      <w:b/>
      <w:sz w:val="28"/>
      <w:szCs w:val="20"/>
    </w:rPr>
  </w:style>
  <w:style w:type="paragraph" w:styleId="a3">
    <w:name w:val="Body Text Indent"/>
    <w:basedOn w:val="a"/>
    <w:link w:val="a4"/>
    <w:rsid w:val="00DA343D"/>
    <w:pPr>
      <w:spacing w:after="0" w:line="360" w:lineRule="auto"/>
      <w:ind w:left="2160" w:hanging="1440"/>
      <w:jc w:val="both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rsid w:val="00DA343D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ConsPlusTitle">
    <w:name w:val="ConsPlusTitle"/>
    <w:rsid w:val="00DA343D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C8EEE8BE4858450DE78F307B8A3E42DA3DC91775B2245AD61FA105B6E348D7FBC2B55E7D9EAE2C472D50DFp8hA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D990A1-B379-4EFE-9AF1-E067AD3732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255</Words>
  <Characters>1459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 Миллеровского района</Company>
  <LinksUpToDate>false</LinksUpToDate>
  <CharactersWithSpaces>1711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Budget_4</dc:creator>
  <cp:lastModifiedBy>User</cp:lastModifiedBy>
  <cp:revision>2</cp:revision>
  <cp:lastPrinted>2014-12-17T12:35:00Z</cp:lastPrinted>
  <dcterms:created xsi:type="dcterms:W3CDTF">2019-01-29T12:01:00Z</dcterms:created>
  <dcterms:modified xsi:type="dcterms:W3CDTF">2019-01-29T12:01:00Z</dcterms:modified>
</cp:coreProperties>
</file>