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Информационные материалы (пояснительная записка)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Характеристика земельного  участка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комиссию обратился Злобин Василий Васильевич,  с заявлением                                 о проведении публичных слушаний по вопросу предоставления разрешения на условно разрешенный вид использования  земельного участка.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Установленный вид использования земельного участка с кадастровым номером 61:54:0020201:28,  общей площадью 585 кв.м., расположенного по адресу: г. Миллерово,  ул. 14 съезд ВЛКСМ,92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индивидуального жилищного 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Характеристика территории: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Земельный участок площадью 585 кв.м. с кадастровым номером 61:54:0020201:28,  расположен в зоне Ж-1, западно-планировочный.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Цель обращения: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Получение разрешения на условно разрешенный вид использования земельного  участка с   кадастровым номером 61:54:0020201:28,  общей площадью 585 кв.м., расположенного по адресу: г. Миллерово,  ул. 14 съезд ВЛКСМ,92 с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индивидуального жилищного 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вид использования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индивидуального жилищного строительства, магазины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Вывод: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Земельный участок находится в зоне Ж-1, на земельном участке объектов нет. Оснований для отказа нет.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